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21266" w:rsidRDefault="00A21266" w:rsidP="00A21266">
      <w:pPr>
        <w:jc w:val="center"/>
        <w:rPr>
          <w:b/>
          <w:i/>
          <w:sz w:val="36"/>
          <w:szCs w:val="36"/>
        </w:rPr>
      </w:pPr>
      <w:proofErr w:type="gramStart"/>
      <w:r w:rsidRPr="00E91C9F">
        <w:rPr>
          <w:b/>
          <w:i/>
          <w:sz w:val="32"/>
          <w:szCs w:val="32"/>
        </w:rPr>
        <w:t>4189  SERGEANT</w:t>
      </w:r>
      <w:proofErr w:type="gramEnd"/>
      <w:r w:rsidRPr="00E91C9F">
        <w:rPr>
          <w:b/>
          <w:i/>
          <w:sz w:val="32"/>
          <w:szCs w:val="32"/>
        </w:rPr>
        <w:t xml:space="preserve"> Thomas Edward</w:t>
      </w:r>
      <w:r>
        <w:rPr>
          <w:b/>
          <w:i/>
          <w:sz w:val="28"/>
          <w:szCs w:val="28"/>
        </w:rPr>
        <w:t xml:space="preserve"> </w:t>
      </w:r>
      <w:r>
        <w:rPr>
          <w:b/>
          <w:i/>
          <w:sz w:val="36"/>
          <w:szCs w:val="36"/>
        </w:rPr>
        <w:t>EADES</w:t>
      </w:r>
    </w:p>
    <w:p w:rsidR="00A21266" w:rsidRPr="00A21266" w:rsidRDefault="00A21266" w:rsidP="00A21266">
      <w:pPr>
        <w:jc w:val="both"/>
        <w:rPr>
          <w:rFonts w:ascii="Times New Roman" w:hAnsi="Times New Roman" w:cs="Times New Roman"/>
          <w:sz w:val="24"/>
          <w:szCs w:val="24"/>
        </w:rPr>
      </w:pPr>
      <w:r w:rsidRPr="00A21266">
        <w:rPr>
          <w:rFonts w:ascii="Times New Roman" w:hAnsi="Times New Roman" w:cs="Times New Roman"/>
          <w:noProof/>
          <w:sz w:val="24"/>
          <w:szCs w:val="24"/>
          <w:lang w:eastAsia="en-AU"/>
        </w:rPr>
        <w:drawing>
          <wp:anchor distT="0" distB="0" distL="114300" distR="114300" simplePos="0" relativeHeight="251665920" behindDoc="0" locked="0" layoutInCell="1" allowOverlap="1" wp14:anchorId="496BBB22" wp14:editId="44F6EBD5">
            <wp:simplePos x="0" y="0"/>
            <wp:positionH relativeFrom="column">
              <wp:posOffset>4756785</wp:posOffset>
            </wp:positionH>
            <wp:positionV relativeFrom="paragraph">
              <wp:posOffset>13335</wp:posOffset>
            </wp:positionV>
            <wp:extent cx="1362075" cy="1543050"/>
            <wp:effectExtent l="0" t="0" r="0" b="0"/>
            <wp:wrapSquare wrapText="bothSides"/>
            <wp:docPr id="392" name="Picture 392" descr="D:\Documents\Pictures\MUNRO's\Tidworth Ead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cuments\Pictures\MUNRO's\Tidworth Eades.png"/>
                    <pic:cNvPicPr>
                      <a:picLocks noChangeAspect="1" noChangeArrowheads="1"/>
                    </pic:cNvPicPr>
                  </pic:nvPicPr>
                  <pic:blipFill rotWithShape="1">
                    <a:blip r:embed="rId4">
                      <a:extLst>
                        <a:ext uri="{28A0092B-C50C-407E-A947-70E740481C1C}">
                          <a14:useLocalDpi xmlns:a14="http://schemas.microsoft.com/office/drawing/2010/main" val="0"/>
                        </a:ext>
                      </a:extLst>
                    </a:blip>
                    <a:srcRect l="65003" t="24039" r="8813" b="44300"/>
                    <a:stretch/>
                  </pic:blipFill>
                  <pic:spPr bwMode="auto">
                    <a:xfrm>
                      <a:off x="0" y="0"/>
                      <a:ext cx="1362075" cy="15430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21266">
        <w:rPr>
          <w:rFonts w:ascii="Times New Roman" w:hAnsi="Times New Roman" w:cs="Times New Roman"/>
          <w:sz w:val="24"/>
          <w:szCs w:val="24"/>
        </w:rPr>
        <w:t xml:space="preserve">Thomas Eades was born and bred at Hastings in New Zealand prior to moving to Australia in 1899 when he was aged 16; upon his arrival in Victoria he quickly learnt the differences between venomous and non-venomous snakes.  Having learnt these skills Tom became quite adept at handling the reptiles and soon took to giving public demonstrations in different suburbs around Melbourne. While travelling to Tamba Springs near Bamba (to replenish their supply of snakes), Tom and a colleague stopped at a swamp and while there a group of Hindu hawkers observed them, the hawkers referred to Tom as Pambo – the “great snake man”. </w:t>
      </w:r>
    </w:p>
    <w:p w:rsidR="00A21266" w:rsidRPr="00A21266" w:rsidRDefault="00A21266" w:rsidP="00A21266">
      <w:pPr>
        <w:jc w:val="both"/>
        <w:rPr>
          <w:rFonts w:ascii="Times New Roman" w:hAnsi="Times New Roman" w:cs="Times New Roman"/>
          <w:sz w:val="24"/>
          <w:szCs w:val="24"/>
        </w:rPr>
      </w:pPr>
      <w:r w:rsidRPr="00A21266">
        <w:rPr>
          <w:rFonts w:ascii="Times New Roman" w:hAnsi="Times New Roman" w:cs="Times New Roman"/>
          <w:sz w:val="24"/>
          <w:szCs w:val="24"/>
        </w:rPr>
        <w:t>Sensing that this mystique could assist him, Tom adopted this title; he dressed in eastern clothes and painted his exposed skin brown, and called himself Pambo.  Some of ‘Pambo’s’ favourite show places were the St Kilda foreshore and Bourke Street in the city, so realistic was his act that it apparently would often fool Indians who witnessed his act.</w:t>
      </w:r>
    </w:p>
    <w:p w:rsidR="00A21266" w:rsidRPr="00A21266" w:rsidRDefault="00A21266" w:rsidP="00A21266">
      <w:pPr>
        <w:jc w:val="both"/>
        <w:rPr>
          <w:rFonts w:ascii="Times New Roman" w:hAnsi="Times New Roman" w:cs="Times New Roman"/>
          <w:sz w:val="24"/>
          <w:szCs w:val="24"/>
        </w:rPr>
      </w:pPr>
      <w:r w:rsidRPr="00A21266">
        <w:rPr>
          <w:rFonts w:ascii="Times New Roman" w:hAnsi="Times New Roman" w:cs="Times New Roman"/>
          <w:sz w:val="24"/>
          <w:szCs w:val="24"/>
        </w:rPr>
        <w:t xml:space="preserve">When he enlisted on 22 July 1915 Tom described himself as being married (he had married  Florence in 1913), by now he was 30 years old age, quite rightly so, he described himself as a snake expert. Tom took his stock to the Melbourne Zoo for safe keeping while he was to be away overseas serving.  Tom and Florence had two children, Ralph and Theresa, unfortunately Florence died at Box Hill on 11 August 1915, while Tom was still training.  Tom continued to serve, his son Ralph now became his next-of-kin, Tom left his children in the care of his late wife’s mother. </w:t>
      </w:r>
    </w:p>
    <w:p w:rsidR="00A21266" w:rsidRPr="00A21266" w:rsidRDefault="00A21266" w:rsidP="00A21266">
      <w:pPr>
        <w:jc w:val="both"/>
        <w:rPr>
          <w:rFonts w:ascii="Times New Roman" w:hAnsi="Times New Roman" w:cs="Times New Roman"/>
          <w:sz w:val="24"/>
          <w:szCs w:val="24"/>
        </w:rPr>
      </w:pPr>
      <w:r w:rsidRPr="00A21266">
        <w:rPr>
          <w:rFonts w:ascii="Times New Roman" w:hAnsi="Times New Roman" w:cs="Times New Roman"/>
          <w:sz w:val="24"/>
          <w:szCs w:val="24"/>
        </w:rPr>
        <w:t>Private Thomas Eades carried most of his training at the Ascot Vale camp, initially he was allotted to the 11</w:t>
      </w:r>
      <w:r w:rsidRPr="00A21266">
        <w:rPr>
          <w:rFonts w:ascii="Times New Roman" w:hAnsi="Times New Roman" w:cs="Times New Roman"/>
          <w:sz w:val="24"/>
          <w:szCs w:val="24"/>
          <w:vertAlign w:val="superscript"/>
        </w:rPr>
        <w:t>th</w:t>
      </w:r>
      <w:r w:rsidRPr="00A21266">
        <w:rPr>
          <w:rFonts w:ascii="Times New Roman" w:hAnsi="Times New Roman" w:cs="Times New Roman"/>
          <w:sz w:val="24"/>
          <w:szCs w:val="24"/>
        </w:rPr>
        <w:t xml:space="preserve"> Battalion and then to the 10</w:t>
      </w:r>
      <w:r w:rsidRPr="00A21266">
        <w:rPr>
          <w:rFonts w:ascii="Times New Roman" w:hAnsi="Times New Roman" w:cs="Times New Roman"/>
          <w:sz w:val="24"/>
          <w:szCs w:val="24"/>
          <w:vertAlign w:val="superscript"/>
        </w:rPr>
        <w:t>th</w:t>
      </w:r>
      <w:r w:rsidRPr="00A21266">
        <w:rPr>
          <w:rFonts w:ascii="Times New Roman" w:hAnsi="Times New Roman" w:cs="Times New Roman"/>
          <w:sz w:val="24"/>
          <w:szCs w:val="24"/>
        </w:rPr>
        <w:t xml:space="preserve"> Battalion, but finally sailed as part of the 13</w:t>
      </w:r>
      <w:r w:rsidRPr="00A21266">
        <w:rPr>
          <w:rFonts w:ascii="Times New Roman" w:hAnsi="Times New Roman" w:cs="Times New Roman"/>
          <w:sz w:val="24"/>
          <w:szCs w:val="24"/>
          <w:vertAlign w:val="superscript"/>
        </w:rPr>
        <w:t>th</w:t>
      </w:r>
      <w:r w:rsidRPr="00A21266">
        <w:rPr>
          <w:rFonts w:ascii="Times New Roman" w:hAnsi="Times New Roman" w:cs="Times New Roman"/>
          <w:sz w:val="24"/>
          <w:szCs w:val="24"/>
        </w:rPr>
        <w:t xml:space="preserve"> re-enforcements for the 7</w:t>
      </w:r>
      <w:r w:rsidRPr="00A21266">
        <w:rPr>
          <w:rFonts w:ascii="Times New Roman" w:hAnsi="Times New Roman" w:cs="Times New Roman"/>
          <w:sz w:val="24"/>
          <w:szCs w:val="24"/>
          <w:vertAlign w:val="superscript"/>
        </w:rPr>
        <w:t>th</w:t>
      </w:r>
      <w:r w:rsidRPr="00A21266">
        <w:rPr>
          <w:rFonts w:ascii="Times New Roman" w:hAnsi="Times New Roman" w:cs="Times New Roman"/>
          <w:sz w:val="24"/>
          <w:szCs w:val="24"/>
        </w:rPr>
        <w:t xml:space="preserve"> Battalion.  That draft of 150 men sailed from Melbourne on 20 December 1915.  In a later statement Tom stated that he played the bagpipes in the army, but looking at his file no formal verification of that can be made, his claim is probably correct because the Anzac Provost Corps did have had a bagpipes band, at least during the first few months of its existence.  Tom is probably one of the pipers shown below, the photo is from Abbassia (see paragraph below).  </w:t>
      </w:r>
    </w:p>
    <w:p w:rsidR="00A21266" w:rsidRPr="00A21266" w:rsidRDefault="00A21266" w:rsidP="00A21266">
      <w:pPr>
        <w:jc w:val="both"/>
        <w:rPr>
          <w:rFonts w:ascii="Times New Roman" w:hAnsi="Times New Roman" w:cs="Times New Roman"/>
          <w:sz w:val="24"/>
          <w:szCs w:val="24"/>
        </w:rPr>
      </w:pPr>
      <w:r w:rsidRPr="00A21266">
        <w:rPr>
          <w:rFonts w:ascii="Times New Roman" w:hAnsi="Times New Roman" w:cs="Times New Roman"/>
          <w:noProof/>
          <w:sz w:val="24"/>
          <w:szCs w:val="24"/>
          <w:lang w:eastAsia="en-AU"/>
        </w:rPr>
        <w:drawing>
          <wp:anchor distT="0" distB="0" distL="114300" distR="114300" simplePos="0" relativeHeight="251675136" behindDoc="0" locked="0" layoutInCell="1" allowOverlap="1" wp14:anchorId="1B623F2E" wp14:editId="231E877A">
            <wp:simplePos x="0" y="0"/>
            <wp:positionH relativeFrom="column">
              <wp:posOffset>346075</wp:posOffset>
            </wp:positionH>
            <wp:positionV relativeFrom="paragraph">
              <wp:posOffset>27940</wp:posOffset>
            </wp:positionV>
            <wp:extent cx="5419725" cy="3009900"/>
            <wp:effectExtent l="0" t="0" r="0" b="0"/>
            <wp:wrapSquare wrapText="bothSides"/>
            <wp:docPr id="129" name="Picture 1" descr="C:\Users\Trevor\Pictures\Pambo Snake M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revor\Pictures\Pambo Snake Man.jpg"/>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t="-281"/>
                    <a:stretch/>
                  </pic:blipFill>
                  <pic:spPr bwMode="auto">
                    <a:xfrm>
                      <a:off x="0" y="0"/>
                      <a:ext cx="5419725" cy="30099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21266" w:rsidRPr="00A21266" w:rsidRDefault="00A21266" w:rsidP="00A21266">
      <w:pPr>
        <w:jc w:val="both"/>
        <w:rPr>
          <w:rFonts w:ascii="Times New Roman" w:hAnsi="Times New Roman" w:cs="Times New Roman"/>
          <w:sz w:val="24"/>
          <w:szCs w:val="24"/>
        </w:rPr>
      </w:pPr>
    </w:p>
    <w:p w:rsidR="00A21266" w:rsidRDefault="00A21266" w:rsidP="00A21266">
      <w:pPr>
        <w:jc w:val="both"/>
        <w:rPr>
          <w:rFonts w:ascii="Times New Roman" w:hAnsi="Times New Roman" w:cs="Times New Roman"/>
          <w:sz w:val="24"/>
          <w:szCs w:val="24"/>
        </w:rPr>
      </w:pPr>
    </w:p>
    <w:p w:rsidR="00A21266" w:rsidRDefault="00A21266" w:rsidP="00A21266">
      <w:pPr>
        <w:jc w:val="both"/>
        <w:rPr>
          <w:rFonts w:ascii="Times New Roman" w:hAnsi="Times New Roman" w:cs="Times New Roman"/>
          <w:sz w:val="24"/>
          <w:szCs w:val="24"/>
        </w:rPr>
      </w:pPr>
    </w:p>
    <w:p w:rsidR="00A21266" w:rsidRDefault="00A21266" w:rsidP="00A21266">
      <w:pPr>
        <w:jc w:val="both"/>
        <w:rPr>
          <w:rFonts w:ascii="Times New Roman" w:hAnsi="Times New Roman" w:cs="Times New Roman"/>
          <w:sz w:val="24"/>
          <w:szCs w:val="24"/>
        </w:rPr>
      </w:pPr>
    </w:p>
    <w:p w:rsidR="00A21266" w:rsidRDefault="00A21266" w:rsidP="00A21266">
      <w:pPr>
        <w:jc w:val="both"/>
        <w:rPr>
          <w:rFonts w:ascii="Times New Roman" w:hAnsi="Times New Roman" w:cs="Times New Roman"/>
          <w:sz w:val="24"/>
          <w:szCs w:val="24"/>
        </w:rPr>
      </w:pPr>
    </w:p>
    <w:p w:rsidR="00A21266" w:rsidRDefault="00A21266" w:rsidP="00A21266">
      <w:pPr>
        <w:jc w:val="both"/>
        <w:rPr>
          <w:rFonts w:ascii="Times New Roman" w:hAnsi="Times New Roman" w:cs="Times New Roman"/>
          <w:sz w:val="24"/>
          <w:szCs w:val="24"/>
        </w:rPr>
      </w:pPr>
    </w:p>
    <w:p w:rsidR="00A21266" w:rsidRDefault="00A21266" w:rsidP="00A21266">
      <w:pPr>
        <w:jc w:val="both"/>
        <w:rPr>
          <w:rFonts w:ascii="Times New Roman" w:hAnsi="Times New Roman" w:cs="Times New Roman"/>
          <w:sz w:val="24"/>
          <w:szCs w:val="24"/>
        </w:rPr>
      </w:pPr>
    </w:p>
    <w:p w:rsidR="00A21266" w:rsidRDefault="00A21266" w:rsidP="00A21266">
      <w:pPr>
        <w:jc w:val="both"/>
        <w:rPr>
          <w:rFonts w:ascii="Times New Roman" w:hAnsi="Times New Roman" w:cs="Times New Roman"/>
          <w:sz w:val="24"/>
          <w:szCs w:val="24"/>
        </w:rPr>
      </w:pPr>
    </w:p>
    <w:p w:rsidR="00A21266" w:rsidRPr="00A21266" w:rsidRDefault="00A21266" w:rsidP="00A21266">
      <w:pPr>
        <w:jc w:val="both"/>
        <w:rPr>
          <w:rFonts w:ascii="Times New Roman" w:hAnsi="Times New Roman" w:cs="Times New Roman"/>
          <w:sz w:val="24"/>
          <w:szCs w:val="24"/>
        </w:rPr>
      </w:pPr>
      <w:r w:rsidRPr="00A21266">
        <w:rPr>
          <w:rFonts w:ascii="Times New Roman" w:hAnsi="Times New Roman" w:cs="Times New Roman"/>
          <w:sz w:val="24"/>
          <w:szCs w:val="24"/>
        </w:rPr>
        <w:lastRenderedPageBreak/>
        <w:t>Private Eades most probably never joined the 7</w:t>
      </w:r>
      <w:r w:rsidRPr="00A21266">
        <w:rPr>
          <w:rFonts w:ascii="Times New Roman" w:hAnsi="Times New Roman" w:cs="Times New Roman"/>
          <w:sz w:val="24"/>
          <w:szCs w:val="24"/>
          <w:vertAlign w:val="superscript"/>
        </w:rPr>
        <w:t>th</w:t>
      </w:r>
      <w:r w:rsidRPr="00A21266">
        <w:rPr>
          <w:rFonts w:ascii="Times New Roman" w:hAnsi="Times New Roman" w:cs="Times New Roman"/>
          <w:sz w:val="24"/>
          <w:szCs w:val="24"/>
        </w:rPr>
        <w:t xml:space="preserve"> Battalion, which by the time Tom arrived in Egypt would have returned to a camp in Egypt following the Gallipoli evacuation.  With the call for volunteers for the Anzac Provost Corps Private Eades stepped forward</w:t>
      </w:r>
      <w:r>
        <w:rPr>
          <w:rFonts w:ascii="Times New Roman" w:hAnsi="Times New Roman" w:cs="Times New Roman"/>
          <w:sz w:val="24"/>
          <w:szCs w:val="24"/>
        </w:rPr>
        <w:t>,</w:t>
      </w:r>
      <w:r w:rsidRPr="00A21266">
        <w:rPr>
          <w:rFonts w:ascii="Times New Roman" w:hAnsi="Times New Roman" w:cs="Times New Roman"/>
          <w:sz w:val="24"/>
          <w:szCs w:val="24"/>
        </w:rPr>
        <w:t xml:space="preserve"> and despite a lack of active service he was accepted.  The nucleus of the Corps formed at a large camp at </w:t>
      </w:r>
      <w:r w:rsidRPr="00A21266">
        <w:rPr>
          <w:rFonts w:ascii="Times New Roman" w:hAnsi="Times New Roman" w:cs="Times New Roman"/>
          <w:b/>
          <w:sz w:val="24"/>
          <w:szCs w:val="24"/>
        </w:rPr>
        <w:t>Abbassia</w:t>
      </w:r>
      <w:r w:rsidRPr="00A21266">
        <w:rPr>
          <w:rFonts w:ascii="Times New Roman" w:hAnsi="Times New Roman" w:cs="Times New Roman"/>
          <w:sz w:val="24"/>
          <w:szCs w:val="24"/>
        </w:rPr>
        <w:t>, most of the men officially taken on strength on 3 April 1916.</w:t>
      </w:r>
    </w:p>
    <w:p w:rsidR="00A21266" w:rsidRPr="00A21266" w:rsidRDefault="00A21266" w:rsidP="00A21266">
      <w:pPr>
        <w:jc w:val="both"/>
        <w:rPr>
          <w:rFonts w:ascii="Times New Roman" w:hAnsi="Times New Roman" w:cs="Times New Roman"/>
          <w:sz w:val="24"/>
          <w:szCs w:val="24"/>
        </w:rPr>
      </w:pPr>
      <w:r w:rsidRPr="00A21266">
        <w:rPr>
          <w:rFonts w:ascii="Times New Roman" w:hAnsi="Times New Roman" w:cs="Times New Roman"/>
          <w:noProof/>
          <w:sz w:val="24"/>
          <w:szCs w:val="24"/>
          <w:lang w:eastAsia="en-AU"/>
        </w:rPr>
        <w:drawing>
          <wp:anchor distT="0" distB="0" distL="114300" distR="114300" simplePos="0" relativeHeight="251647488" behindDoc="0" locked="0" layoutInCell="1" allowOverlap="1" wp14:anchorId="44777212" wp14:editId="355FF568">
            <wp:simplePos x="0" y="0"/>
            <wp:positionH relativeFrom="column">
              <wp:posOffset>2985135</wp:posOffset>
            </wp:positionH>
            <wp:positionV relativeFrom="paragraph">
              <wp:posOffset>78740</wp:posOffset>
            </wp:positionV>
            <wp:extent cx="3132455" cy="1519555"/>
            <wp:effectExtent l="0" t="0" r="0" b="0"/>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rotWithShape="1">
                    <a:blip r:embed="rId6" cstate="print"/>
                    <a:srcRect t="11010"/>
                    <a:stretch/>
                  </pic:blipFill>
                  <pic:spPr bwMode="auto">
                    <a:xfrm>
                      <a:off x="0" y="0"/>
                      <a:ext cx="3132455" cy="15195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21266">
        <w:rPr>
          <w:rFonts w:ascii="Times New Roman" w:hAnsi="Times New Roman" w:cs="Times New Roman"/>
          <w:sz w:val="24"/>
          <w:szCs w:val="24"/>
        </w:rPr>
        <w:t>By early August 1916 the bulk of the men were deemed as being appropriately and adequately trained to undertake duties as military policemen.  The training had weeded out most of the men that were not suited to the role, most returned to their original units to soldier on.  Some of the men were sent directly to France to bolster numbers there.</w:t>
      </w:r>
    </w:p>
    <w:p w:rsidR="00A21266" w:rsidRPr="00A21266" w:rsidRDefault="00A21266" w:rsidP="00A21266">
      <w:pPr>
        <w:jc w:val="both"/>
        <w:rPr>
          <w:rFonts w:ascii="Times New Roman" w:hAnsi="Times New Roman" w:cs="Times New Roman"/>
          <w:sz w:val="24"/>
          <w:szCs w:val="24"/>
        </w:rPr>
      </w:pPr>
      <w:r w:rsidRPr="00A21266">
        <w:rPr>
          <w:rFonts w:ascii="Times New Roman" w:hAnsi="Times New Roman" w:cs="Times New Roman"/>
          <w:sz w:val="24"/>
          <w:szCs w:val="24"/>
        </w:rPr>
        <w:t xml:space="preserve">Eades was part of the large contingent that was sent to England aboard the </w:t>
      </w:r>
      <w:r w:rsidRPr="00A21266">
        <w:rPr>
          <w:rFonts w:ascii="Times New Roman" w:hAnsi="Times New Roman" w:cs="Times New Roman"/>
          <w:i/>
          <w:sz w:val="24"/>
          <w:szCs w:val="24"/>
        </w:rPr>
        <w:t>Tunisian</w:t>
      </w:r>
      <w:r w:rsidRPr="00A21266">
        <w:rPr>
          <w:rFonts w:ascii="Times New Roman" w:hAnsi="Times New Roman" w:cs="Times New Roman"/>
          <w:sz w:val="24"/>
          <w:szCs w:val="24"/>
        </w:rPr>
        <w:t xml:space="preserve"> (shown right) on 3 August 1916.  These men were sent to Tidworth where the Australian Military Police in the U.K. would concentrate its duties and from now on its training.  </w:t>
      </w:r>
    </w:p>
    <w:p w:rsidR="00A21266" w:rsidRPr="00A21266" w:rsidRDefault="00A21266" w:rsidP="00A21266">
      <w:pPr>
        <w:jc w:val="both"/>
        <w:rPr>
          <w:rFonts w:ascii="Times New Roman" w:hAnsi="Times New Roman" w:cs="Times New Roman"/>
          <w:sz w:val="24"/>
          <w:szCs w:val="24"/>
        </w:rPr>
      </w:pPr>
      <w:r w:rsidRPr="00A21266">
        <w:rPr>
          <w:rFonts w:ascii="Times New Roman" w:hAnsi="Times New Roman" w:cs="Times New Roman"/>
          <w:noProof/>
          <w:sz w:val="24"/>
          <w:szCs w:val="24"/>
          <w:lang w:eastAsia="en-AU"/>
        </w:rPr>
        <w:drawing>
          <wp:anchor distT="0" distB="0" distL="114300" distR="114300" simplePos="0" relativeHeight="251655680" behindDoc="0" locked="0" layoutInCell="1" allowOverlap="1" wp14:anchorId="56994443" wp14:editId="50DC952E">
            <wp:simplePos x="0" y="0"/>
            <wp:positionH relativeFrom="column">
              <wp:posOffset>20955</wp:posOffset>
            </wp:positionH>
            <wp:positionV relativeFrom="paragraph">
              <wp:posOffset>6350</wp:posOffset>
            </wp:positionV>
            <wp:extent cx="710565" cy="338455"/>
            <wp:effectExtent l="19050" t="0" r="0" b="0"/>
            <wp:wrapSquare wrapText="bothSides"/>
            <wp:docPr id="104" name="Picture 104" descr="image0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image004[1]"/>
                    <pic:cNvPicPr>
                      <a:picLocks noChangeAspect="1" noChangeArrowheads="1"/>
                    </pic:cNvPicPr>
                  </pic:nvPicPr>
                  <pic:blipFill>
                    <a:blip r:embed="rId7" cstate="print"/>
                    <a:srcRect/>
                    <a:stretch>
                      <a:fillRect/>
                    </a:stretch>
                  </pic:blipFill>
                  <pic:spPr bwMode="auto">
                    <a:xfrm>
                      <a:off x="0" y="0"/>
                      <a:ext cx="710565" cy="338455"/>
                    </a:xfrm>
                    <a:prstGeom prst="rect">
                      <a:avLst/>
                    </a:prstGeom>
                    <a:noFill/>
                    <a:ln w="9525">
                      <a:noFill/>
                      <a:miter lim="800000"/>
                      <a:headEnd/>
                      <a:tailEnd/>
                    </a:ln>
                  </pic:spPr>
                </pic:pic>
              </a:graphicData>
            </a:graphic>
          </wp:anchor>
        </w:drawing>
      </w:r>
      <w:r w:rsidRPr="00A21266">
        <w:rPr>
          <w:rFonts w:ascii="Times New Roman" w:hAnsi="Times New Roman" w:cs="Times New Roman"/>
          <w:sz w:val="24"/>
          <w:szCs w:val="24"/>
        </w:rPr>
        <w:t>In early December 1916 a large number of men were sent from Tidworth to take up duties in France.  Trooper Eades joined Trooper’s Booler, Martin and Stark in taking up duties with the 4</w:t>
      </w:r>
      <w:r w:rsidRPr="00A21266">
        <w:rPr>
          <w:rFonts w:ascii="Times New Roman" w:hAnsi="Times New Roman" w:cs="Times New Roman"/>
          <w:sz w:val="24"/>
          <w:szCs w:val="24"/>
          <w:vertAlign w:val="superscript"/>
        </w:rPr>
        <w:t>th</w:t>
      </w:r>
      <w:r w:rsidRPr="00A21266">
        <w:rPr>
          <w:rFonts w:ascii="Times New Roman" w:hAnsi="Times New Roman" w:cs="Times New Roman"/>
          <w:sz w:val="24"/>
          <w:szCs w:val="24"/>
        </w:rPr>
        <w:t xml:space="preserve"> Divisional MMP Detachment.  Tom would remain with the 4</w:t>
      </w:r>
      <w:r w:rsidRPr="00A21266">
        <w:rPr>
          <w:rFonts w:ascii="Times New Roman" w:hAnsi="Times New Roman" w:cs="Times New Roman"/>
          <w:sz w:val="24"/>
          <w:szCs w:val="24"/>
          <w:vertAlign w:val="superscript"/>
        </w:rPr>
        <w:t>th</w:t>
      </w:r>
      <w:r w:rsidRPr="00A21266">
        <w:rPr>
          <w:rFonts w:ascii="Times New Roman" w:hAnsi="Times New Roman" w:cs="Times New Roman"/>
          <w:sz w:val="24"/>
          <w:szCs w:val="24"/>
        </w:rPr>
        <w:t xml:space="preserve"> Division MMP for the remainder of the war.</w:t>
      </w:r>
    </w:p>
    <w:p w:rsidR="00A21266" w:rsidRPr="00A21266" w:rsidRDefault="00A21266" w:rsidP="00A21266">
      <w:pPr>
        <w:jc w:val="both"/>
        <w:rPr>
          <w:rFonts w:ascii="Times New Roman" w:hAnsi="Times New Roman" w:cs="Times New Roman"/>
          <w:sz w:val="24"/>
          <w:szCs w:val="24"/>
        </w:rPr>
      </w:pPr>
      <w:r w:rsidRPr="00A21266">
        <w:rPr>
          <w:rFonts w:ascii="Times New Roman" w:hAnsi="Times New Roman" w:cs="Times New Roman"/>
          <w:sz w:val="24"/>
          <w:szCs w:val="24"/>
        </w:rPr>
        <w:t>Tom remained in reasonable health while on the Western Front; however after his arrival at the 4</w:t>
      </w:r>
      <w:r w:rsidRPr="00A21266">
        <w:rPr>
          <w:rFonts w:ascii="Times New Roman" w:hAnsi="Times New Roman" w:cs="Times New Roman"/>
          <w:sz w:val="24"/>
          <w:szCs w:val="24"/>
          <w:vertAlign w:val="superscript"/>
        </w:rPr>
        <w:t>th</w:t>
      </w:r>
      <w:r w:rsidRPr="00A21266">
        <w:rPr>
          <w:rFonts w:ascii="Times New Roman" w:hAnsi="Times New Roman" w:cs="Times New Roman"/>
          <w:sz w:val="24"/>
          <w:szCs w:val="24"/>
        </w:rPr>
        <w:t xml:space="preserve"> Division MMP he did have to be admitted to hospital suffering from piles (not an unusual ailment for mounted troops).  Towards the end of 1917 and then again in 1918, Tom became eligible for two weeks leave in the U.K.  </w:t>
      </w:r>
    </w:p>
    <w:p w:rsidR="00A21266" w:rsidRPr="00A21266" w:rsidRDefault="00A21266" w:rsidP="00A21266">
      <w:pPr>
        <w:jc w:val="both"/>
        <w:rPr>
          <w:rFonts w:ascii="Times New Roman" w:hAnsi="Times New Roman" w:cs="Times New Roman"/>
          <w:sz w:val="24"/>
          <w:szCs w:val="24"/>
        </w:rPr>
      </w:pPr>
      <w:r w:rsidRPr="00A21266">
        <w:rPr>
          <w:rFonts w:ascii="Times New Roman" w:hAnsi="Times New Roman" w:cs="Times New Roman"/>
          <w:noProof/>
          <w:sz w:val="24"/>
          <w:szCs w:val="24"/>
          <w:lang w:eastAsia="en-AU"/>
        </w:rPr>
        <w:drawing>
          <wp:anchor distT="0" distB="0" distL="114300" distR="114300" simplePos="0" relativeHeight="251671040" behindDoc="0" locked="0" layoutInCell="1" allowOverlap="1" wp14:anchorId="2ED8ACB8" wp14:editId="4966ED41">
            <wp:simplePos x="0" y="0"/>
            <wp:positionH relativeFrom="column">
              <wp:posOffset>3810</wp:posOffset>
            </wp:positionH>
            <wp:positionV relativeFrom="paragraph">
              <wp:posOffset>49530</wp:posOffset>
            </wp:positionV>
            <wp:extent cx="3752850" cy="3496310"/>
            <wp:effectExtent l="0" t="0" r="0" b="0"/>
            <wp:wrapSquare wrapText="bothSides"/>
            <wp:docPr id="393" name="Picture 393" descr="D:\Documents\Pictures\MUNRO's\Tidworth Ead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ocuments\Pictures\MUNRO's\Tidworth Eades.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752850" cy="34963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21266">
        <w:rPr>
          <w:rFonts w:ascii="Times New Roman" w:hAnsi="Times New Roman" w:cs="Times New Roman"/>
          <w:noProof/>
          <w:sz w:val="24"/>
          <w:szCs w:val="24"/>
          <w:lang w:eastAsia="en-AU"/>
        </w:rPr>
        <w:pict>
          <v:shapetyp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_x0000_s1026" type="#_x0000_t23" style="position:absolute;left:0;text-align:left;margin-left:-117.75pt;margin-top:55.25pt;width:81.75pt;height:111pt;z-index:251667456;mso-position-horizontal-relative:text;mso-position-vertical-relative:text" adj="927" fillcolor="#92cddc [1944]"/>
        </w:pict>
      </w:r>
      <w:r w:rsidRPr="00A21266">
        <w:rPr>
          <w:rFonts w:ascii="Times New Roman" w:hAnsi="Times New Roman" w:cs="Times New Roman"/>
          <w:sz w:val="24"/>
          <w:szCs w:val="24"/>
        </w:rPr>
        <w:t>Trooper Eades remained with the 4</w:t>
      </w:r>
      <w:r w:rsidRPr="00A21266">
        <w:rPr>
          <w:rFonts w:ascii="Times New Roman" w:hAnsi="Times New Roman" w:cs="Times New Roman"/>
          <w:sz w:val="24"/>
          <w:szCs w:val="24"/>
          <w:vertAlign w:val="superscript"/>
        </w:rPr>
        <w:t>th</w:t>
      </w:r>
      <w:r w:rsidRPr="00A21266">
        <w:rPr>
          <w:rFonts w:ascii="Times New Roman" w:hAnsi="Times New Roman" w:cs="Times New Roman"/>
          <w:sz w:val="24"/>
          <w:szCs w:val="24"/>
        </w:rPr>
        <w:t xml:space="preserve"> Division even after the signing of the armistice in November 1918.  In mid-March Tom was formally mentioned in despatch, no formal wording of the despatch has been seen to date, but Trooper Samuel Frost and SSM Wilkinson were mentioned in the same despatch. </w:t>
      </w:r>
    </w:p>
    <w:p w:rsidR="00A21266" w:rsidRPr="00A21266" w:rsidRDefault="00A21266" w:rsidP="00A21266">
      <w:pPr>
        <w:jc w:val="both"/>
        <w:rPr>
          <w:rFonts w:ascii="Times New Roman" w:hAnsi="Times New Roman" w:cs="Times New Roman"/>
          <w:sz w:val="24"/>
          <w:szCs w:val="24"/>
        </w:rPr>
      </w:pPr>
      <w:r w:rsidRPr="00A21266">
        <w:rPr>
          <w:rFonts w:ascii="Times New Roman" w:hAnsi="Times New Roman" w:cs="Times New Roman"/>
          <w:sz w:val="24"/>
          <w:szCs w:val="24"/>
        </w:rPr>
        <w:t>In May 1919 Trooper Eades was transferred back to Tidworth where he was posted for duty, he in fact spent most of 1919 in the U.K.  Tom appears to have spent most of 1919 at the Warminster detachment.  Tom is shown to the left from 1919, the other men are also military policemen.</w:t>
      </w:r>
    </w:p>
    <w:p w:rsidR="00A21266" w:rsidRPr="00A21266" w:rsidRDefault="00A21266" w:rsidP="00A21266">
      <w:pPr>
        <w:jc w:val="both"/>
        <w:rPr>
          <w:rFonts w:ascii="Times New Roman" w:hAnsi="Times New Roman" w:cs="Times New Roman"/>
          <w:sz w:val="24"/>
          <w:szCs w:val="24"/>
        </w:rPr>
      </w:pPr>
      <w:r w:rsidRPr="00A21266">
        <w:rPr>
          <w:rFonts w:ascii="Times New Roman" w:hAnsi="Times New Roman" w:cs="Times New Roman"/>
          <w:sz w:val="24"/>
          <w:szCs w:val="24"/>
        </w:rPr>
        <w:lastRenderedPageBreak/>
        <w:t xml:space="preserve">It was not until early December 1919 that </w:t>
      </w:r>
      <w:r w:rsidRPr="00A21266">
        <w:rPr>
          <w:rFonts w:ascii="Times New Roman" w:hAnsi="Times New Roman" w:cs="Times New Roman"/>
          <w:noProof/>
          <w:sz w:val="24"/>
          <w:szCs w:val="24"/>
          <w:lang w:eastAsia="en-AU"/>
        </w:rPr>
        <w:drawing>
          <wp:anchor distT="0" distB="0" distL="114300" distR="114300" simplePos="0" relativeHeight="251650560" behindDoc="0" locked="0" layoutInCell="1" allowOverlap="1" wp14:anchorId="3F64851D" wp14:editId="0E536DF3">
            <wp:simplePos x="0" y="0"/>
            <wp:positionH relativeFrom="column">
              <wp:posOffset>2287270</wp:posOffset>
            </wp:positionH>
            <wp:positionV relativeFrom="paragraph">
              <wp:posOffset>64135</wp:posOffset>
            </wp:positionV>
            <wp:extent cx="3826510" cy="1998345"/>
            <wp:effectExtent l="19050" t="0" r="2540" b="0"/>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8" cstate="print"/>
                    <a:srcRect/>
                    <a:stretch>
                      <a:fillRect/>
                    </a:stretch>
                  </pic:blipFill>
                  <pic:spPr bwMode="auto">
                    <a:xfrm>
                      <a:off x="0" y="0"/>
                      <a:ext cx="3826510" cy="1998345"/>
                    </a:xfrm>
                    <a:prstGeom prst="rect">
                      <a:avLst/>
                    </a:prstGeom>
                    <a:noFill/>
                    <a:ln w="9525">
                      <a:noFill/>
                      <a:miter lim="800000"/>
                      <a:headEnd/>
                      <a:tailEnd/>
                    </a:ln>
                  </pic:spPr>
                </pic:pic>
              </a:graphicData>
            </a:graphic>
          </wp:anchor>
        </w:drawing>
      </w:r>
      <w:r w:rsidRPr="00A21266">
        <w:rPr>
          <w:rFonts w:ascii="Times New Roman" w:hAnsi="Times New Roman" w:cs="Times New Roman"/>
          <w:sz w:val="24"/>
          <w:szCs w:val="24"/>
        </w:rPr>
        <w:t xml:space="preserve">Tom was given a passage back to Australia aboard the </w:t>
      </w:r>
      <w:r w:rsidRPr="00A21266">
        <w:rPr>
          <w:rFonts w:ascii="Times New Roman" w:hAnsi="Times New Roman" w:cs="Times New Roman"/>
          <w:i/>
          <w:sz w:val="24"/>
          <w:szCs w:val="24"/>
        </w:rPr>
        <w:t>Shropshire</w:t>
      </w:r>
      <w:r w:rsidRPr="00A21266">
        <w:rPr>
          <w:rFonts w:ascii="Times New Roman" w:hAnsi="Times New Roman" w:cs="Times New Roman"/>
          <w:sz w:val="24"/>
          <w:szCs w:val="24"/>
        </w:rPr>
        <w:t xml:space="preserve"> (shown </w:t>
      </w:r>
      <w:r w:rsidRPr="00A21266">
        <w:rPr>
          <w:rFonts w:ascii="Times New Roman" w:hAnsi="Times New Roman" w:cs="Times New Roman"/>
          <w:b/>
          <w:sz w:val="24"/>
          <w:szCs w:val="24"/>
        </w:rPr>
        <w:t>right</w:t>
      </w:r>
      <w:r w:rsidRPr="00A21266">
        <w:rPr>
          <w:rFonts w:ascii="Times New Roman" w:hAnsi="Times New Roman" w:cs="Times New Roman"/>
          <w:sz w:val="24"/>
          <w:szCs w:val="24"/>
        </w:rPr>
        <w:t xml:space="preserve">).  Thomas Eades was formally discharged from the AIF on 21 April 1920. </w:t>
      </w:r>
    </w:p>
    <w:p w:rsidR="00A21266" w:rsidRPr="00A21266" w:rsidRDefault="00A21266" w:rsidP="00A21266">
      <w:pPr>
        <w:jc w:val="both"/>
        <w:rPr>
          <w:rFonts w:ascii="Times New Roman" w:hAnsi="Times New Roman" w:cs="Times New Roman"/>
          <w:sz w:val="24"/>
          <w:szCs w:val="24"/>
        </w:rPr>
      </w:pPr>
      <w:r w:rsidRPr="00A21266">
        <w:rPr>
          <w:rFonts w:ascii="Times New Roman" w:hAnsi="Times New Roman" w:cs="Times New Roman"/>
          <w:sz w:val="24"/>
          <w:szCs w:val="24"/>
        </w:rPr>
        <w:t xml:space="preserve">Upon his return to civilian life Tom resumed his interest in snakes; his alter ego of Pambo appears to have also been resurrected (at least to some extent).  In 1921 Tom married Irene Madigan, and by 1924 Tom and his second wife had three children, Leslie, John and Raymond.  1924 shows Tom and Irene living in Collins Street, Northcote, at that time Tom was described as a manufacturer. </w:t>
      </w:r>
    </w:p>
    <w:p w:rsidR="00A21266" w:rsidRPr="00A21266" w:rsidRDefault="00A21266" w:rsidP="00A21266">
      <w:pPr>
        <w:jc w:val="both"/>
        <w:rPr>
          <w:rFonts w:ascii="Times New Roman" w:hAnsi="Times New Roman" w:cs="Times New Roman"/>
          <w:sz w:val="24"/>
          <w:szCs w:val="24"/>
        </w:rPr>
      </w:pPr>
      <w:r w:rsidRPr="00A21266">
        <w:rPr>
          <w:rFonts w:ascii="Times New Roman" w:hAnsi="Times New Roman" w:cs="Times New Roman"/>
          <w:noProof/>
          <w:sz w:val="24"/>
          <w:szCs w:val="24"/>
          <w:lang w:eastAsia="en-AU"/>
        </w:rPr>
        <w:drawing>
          <wp:anchor distT="0" distB="0" distL="114300" distR="114300" simplePos="0" relativeHeight="251658752" behindDoc="0" locked="0" layoutInCell="1" allowOverlap="1" wp14:anchorId="31ADB089" wp14:editId="6F5A4684">
            <wp:simplePos x="0" y="0"/>
            <wp:positionH relativeFrom="column">
              <wp:posOffset>-53340</wp:posOffset>
            </wp:positionH>
            <wp:positionV relativeFrom="paragraph">
              <wp:posOffset>46355</wp:posOffset>
            </wp:positionV>
            <wp:extent cx="4314825" cy="3228975"/>
            <wp:effectExtent l="19050" t="0" r="9525" b="0"/>
            <wp:wrapSquare wrapText="bothSides"/>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9" cstate="print"/>
                    <a:srcRect/>
                    <a:stretch>
                      <a:fillRect/>
                    </a:stretch>
                  </pic:blipFill>
                  <pic:spPr bwMode="auto">
                    <a:xfrm>
                      <a:off x="0" y="0"/>
                      <a:ext cx="4314825" cy="3228975"/>
                    </a:xfrm>
                    <a:prstGeom prst="rect">
                      <a:avLst/>
                    </a:prstGeom>
                    <a:noFill/>
                    <a:ln w="9525">
                      <a:noFill/>
                      <a:miter lim="800000"/>
                      <a:headEnd/>
                      <a:tailEnd/>
                    </a:ln>
                  </pic:spPr>
                </pic:pic>
              </a:graphicData>
            </a:graphic>
          </wp:anchor>
        </w:drawing>
      </w:r>
    </w:p>
    <w:p w:rsidR="00A21266" w:rsidRPr="00A21266" w:rsidRDefault="00A21266" w:rsidP="00A21266">
      <w:pPr>
        <w:jc w:val="both"/>
        <w:rPr>
          <w:rFonts w:ascii="Times New Roman" w:hAnsi="Times New Roman" w:cs="Times New Roman"/>
          <w:i/>
          <w:sz w:val="24"/>
          <w:szCs w:val="24"/>
        </w:rPr>
      </w:pPr>
      <w:r w:rsidRPr="00A21266">
        <w:rPr>
          <w:rFonts w:ascii="Times New Roman" w:hAnsi="Times New Roman" w:cs="Times New Roman"/>
          <w:noProof/>
          <w:sz w:val="24"/>
          <w:szCs w:val="24"/>
          <w:lang w:eastAsia="en-AU"/>
        </w:rPr>
        <w:drawing>
          <wp:anchor distT="0" distB="0" distL="114300" distR="114300" simplePos="0" relativeHeight="251661824" behindDoc="0" locked="0" layoutInCell="1" allowOverlap="1" wp14:anchorId="7550327B" wp14:editId="20AD94B1">
            <wp:simplePos x="0" y="0"/>
            <wp:positionH relativeFrom="column">
              <wp:posOffset>-603250</wp:posOffset>
            </wp:positionH>
            <wp:positionV relativeFrom="paragraph">
              <wp:posOffset>3077845</wp:posOffset>
            </wp:positionV>
            <wp:extent cx="2334260" cy="2962275"/>
            <wp:effectExtent l="0" t="0" r="0" b="0"/>
            <wp:wrapSquare wrapText="bothSides"/>
            <wp:docPr id="1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2334260" cy="29622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A21266">
        <w:rPr>
          <w:rFonts w:ascii="Times New Roman" w:hAnsi="Times New Roman" w:cs="Times New Roman"/>
          <w:sz w:val="24"/>
          <w:szCs w:val="24"/>
        </w:rPr>
        <w:t xml:space="preserve">As can be seen from the photo left from that year Tom was definitely involved in his passion for snakes, now on staff at the Melbourne Zoo.  The captioning for the photo from the </w:t>
      </w:r>
      <w:proofErr w:type="spellStart"/>
      <w:r w:rsidRPr="00A21266">
        <w:rPr>
          <w:rFonts w:ascii="Times New Roman" w:hAnsi="Times New Roman" w:cs="Times New Roman"/>
          <w:i/>
          <w:sz w:val="24"/>
          <w:szCs w:val="24"/>
        </w:rPr>
        <w:t>The</w:t>
      </w:r>
      <w:proofErr w:type="spellEnd"/>
      <w:r w:rsidRPr="00A21266">
        <w:rPr>
          <w:rFonts w:ascii="Times New Roman" w:hAnsi="Times New Roman" w:cs="Times New Roman"/>
          <w:i/>
          <w:sz w:val="24"/>
          <w:szCs w:val="24"/>
        </w:rPr>
        <w:t xml:space="preserve"> Argus </w:t>
      </w:r>
      <w:r w:rsidRPr="00A21266">
        <w:rPr>
          <w:rFonts w:ascii="Times New Roman" w:hAnsi="Times New Roman" w:cs="Times New Roman"/>
          <w:sz w:val="24"/>
          <w:szCs w:val="24"/>
        </w:rPr>
        <w:t xml:space="preserve">(Melbourne) in December 1924 states; </w:t>
      </w:r>
      <w:proofErr w:type="gramStart"/>
      <w:r w:rsidRPr="00A21266">
        <w:rPr>
          <w:rFonts w:ascii="Times New Roman" w:hAnsi="Times New Roman" w:cs="Times New Roman"/>
          <w:i/>
          <w:sz w:val="24"/>
          <w:szCs w:val="24"/>
        </w:rPr>
        <w:t>After</w:t>
      </w:r>
      <w:proofErr w:type="gramEnd"/>
      <w:r w:rsidRPr="00A21266">
        <w:rPr>
          <w:rFonts w:ascii="Times New Roman" w:hAnsi="Times New Roman" w:cs="Times New Roman"/>
          <w:i/>
          <w:sz w:val="24"/>
          <w:szCs w:val="24"/>
        </w:rPr>
        <w:t xml:space="preserve"> a trip to the Murray, Mr Thomas Eade, the snake expert of the </w:t>
      </w:r>
      <w:proofErr w:type="spellStart"/>
      <w:r w:rsidRPr="00A21266">
        <w:rPr>
          <w:rFonts w:ascii="Times New Roman" w:hAnsi="Times New Roman" w:cs="Times New Roman"/>
          <w:i/>
          <w:sz w:val="24"/>
          <w:szCs w:val="24"/>
        </w:rPr>
        <w:t>Zoolalogical</w:t>
      </w:r>
      <w:proofErr w:type="spellEnd"/>
      <w:r w:rsidRPr="00A21266">
        <w:rPr>
          <w:rFonts w:ascii="Times New Roman" w:hAnsi="Times New Roman" w:cs="Times New Roman"/>
          <w:i/>
          <w:sz w:val="24"/>
          <w:szCs w:val="24"/>
        </w:rPr>
        <w:t xml:space="preserve"> Gardens returned with 35 fine specimens for the reptile house, nearly all of the tiger species.</w:t>
      </w:r>
    </w:p>
    <w:p w:rsidR="00A21266" w:rsidRPr="00A21266" w:rsidRDefault="00A21266" w:rsidP="00A21266">
      <w:pPr>
        <w:jc w:val="both"/>
        <w:rPr>
          <w:rFonts w:ascii="Times New Roman" w:hAnsi="Times New Roman" w:cs="Times New Roman"/>
          <w:sz w:val="24"/>
          <w:szCs w:val="24"/>
        </w:rPr>
      </w:pPr>
      <w:r w:rsidRPr="00A21266">
        <w:rPr>
          <w:rFonts w:ascii="Times New Roman" w:hAnsi="Times New Roman" w:cs="Times New Roman"/>
          <w:sz w:val="24"/>
          <w:szCs w:val="24"/>
        </w:rPr>
        <w:t>During the holiday periods at the Zoo, Tom would give demonstrations to the public on the handling of Tiger snakes.  It would appear that around 1928 Tom’s focus changed, when Dr Neil Hamilton-Fairley (ex-AIF) and Dr Charles Kellaway (also ex-AIF) started to employ Tom’s services as the pair researched snake venom.  Tom collected the snakes, cared for them and milked them.</w:t>
      </w:r>
    </w:p>
    <w:p w:rsidR="00A21266" w:rsidRPr="00A21266" w:rsidRDefault="00A21266" w:rsidP="00A21266">
      <w:pPr>
        <w:jc w:val="both"/>
        <w:rPr>
          <w:rFonts w:ascii="Times New Roman" w:hAnsi="Times New Roman" w:cs="Times New Roman"/>
          <w:sz w:val="24"/>
          <w:szCs w:val="24"/>
        </w:rPr>
      </w:pPr>
    </w:p>
    <w:p w:rsidR="00A21266" w:rsidRPr="00A21266" w:rsidRDefault="00A21266" w:rsidP="00A21266">
      <w:pPr>
        <w:jc w:val="both"/>
        <w:rPr>
          <w:rFonts w:ascii="Times New Roman" w:hAnsi="Times New Roman" w:cs="Times New Roman"/>
          <w:sz w:val="24"/>
          <w:szCs w:val="24"/>
        </w:rPr>
      </w:pPr>
    </w:p>
    <w:p w:rsidR="00A21266" w:rsidRPr="00A21266" w:rsidRDefault="00A21266" w:rsidP="00A21266">
      <w:pPr>
        <w:jc w:val="both"/>
        <w:rPr>
          <w:rFonts w:ascii="Times New Roman" w:hAnsi="Times New Roman" w:cs="Times New Roman"/>
          <w:sz w:val="24"/>
          <w:szCs w:val="24"/>
        </w:rPr>
      </w:pPr>
      <w:r w:rsidRPr="00A21266">
        <w:rPr>
          <w:rFonts w:ascii="Times New Roman" w:hAnsi="Times New Roman" w:cs="Times New Roman"/>
          <w:noProof/>
          <w:sz w:val="24"/>
          <w:szCs w:val="24"/>
          <w:lang w:eastAsia="en-AU"/>
        </w:rPr>
        <w:lastRenderedPageBreak/>
        <w:drawing>
          <wp:anchor distT="0" distB="0" distL="114300" distR="114300" simplePos="0" relativeHeight="251642368" behindDoc="0" locked="0" layoutInCell="1" allowOverlap="1" wp14:anchorId="3E2E1574" wp14:editId="08F9E41A">
            <wp:simplePos x="0" y="0"/>
            <wp:positionH relativeFrom="column">
              <wp:posOffset>22860</wp:posOffset>
            </wp:positionH>
            <wp:positionV relativeFrom="paragraph">
              <wp:posOffset>13335</wp:posOffset>
            </wp:positionV>
            <wp:extent cx="1891665" cy="3752850"/>
            <wp:effectExtent l="19050" t="0" r="0" b="0"/>
            <wp:wrapSquare wrapText="bothSides"/>
            <wp:docPr id="1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1891665" cy="3752850"/>
                    </a:xfrm>
                    <a:prstGeom prst="rect">
                      <a:avLst/>
                    </a:prstGeom>
                    <a:noFill/>
                    <a:ln w="9525">
                      <a:noFill/>
                      <a:miter lim="800000"/>
                      <a:headEnd/>
                      <a:tailEnd/>
                    </a:ln>
                  </pic:spPr>
                </pic:pic>
              </a:graphicData>
            </a:graphic>
          </wp:anchor>
        </w:drawing>
      </w:r>
      <w:r w:rsidRPr="00A21266">
        <w:rPr>
          <w:rFonts w:ascii="Times New Roman" w:hAnsi="Times New Roman" w:cs="Times New Roman"/>
          <w:sz w:val="24"/>
          <w:szCs w:val="24"/>
        </w:rPr>
        <w:t xml:space="preserve">The photo to the left is from the </w:t>
      </w:r>
      <w:r w:rsidRPr="00A21266">
        <w:rPr>
          <w:rFonts w:ascii="Times New Roman" w:hAnsi="Times New Roman" w:cs="Times New Roman"/>
          <w:i/>
          <w:sz w:val="24"/>
          <w:szCs w:val="24"/>
        </w:rPr>
        <w:t>Canberra Times</w:t>
      </w:r>
      <w:r w:rsidRPr="00A21266">
        <w:rPr>
          <w:rFonts w:ascii="Times New Roman" w:hAnsi="Times New Roman" w:cs="Times New Roman"/>
          <w:sz w:val="24"/>
          <w:szCs w:val="24"/>
        </w:rPr>
        <w:t xml:space="preserve"> from January 1929, the photo is captioned;</w:t>
      </w:r>
    </w:p>
    <w:p w:rsidR="00A21266" w:rsidRPr="00A21266" w:rsidRDefault="00A21266" w:rsidP="00A21266">
      <w:pPr>
        <w:jc w:val="both"/>
        <w:rPr>
          <w:rFonts w:ascii="Times New Roman" w:hAnsi="Times New Roman" w:cs="Times New Roman"/>
          <w:i/>
          <w:sz w:val="24"/>
          <w:szCs w:val="24"/>
        </w:rPr>
      </w:pPr>
      <w:r w:rsidRPr="00A21266">
        <w:rPr>
          <w:rFonts w:ascii="Times New Roman" w:hAnsi="Times New Roman" w:cs="Times New Roman"/>
          <w:sz w:val="24"/>
          <w:szCs w:val="24"/>
        </w:rPr>
        <w:t xml:space="preserve">     </w:t>
      </w:r>
      <w:r w:rsidRPr="00A21266">
        <w:rPr>
          <w:rFonts w:ascii="Times New Roman" w:hAnsi="Times New Roman" w:cs="Times New Roman"/>
          <w:i/>
          <w:sz w:val="24"/>
          <w:szCs w:val="24"/>
        </w:rPr>
        <w:t>“PAMBO”</w:t>
      </w:r>
    </w:p>
    <w:p w:rsidR="00A21266" w:rsidRPr="00A21266" w:rsidRDefault="00A21266" w:rsidP="00A21266">
      <w:pPr>
        <w:jc w:val="both"/>
        <w:rPr>
          <w:rFonts w:ascii="Times New Roman" w:hAnsi="Times New Roman" w:cs="Times New Roman"/>
          <w:i/>
          <w:sz w:val="24"/>
          <w:szCs w:val="24"/>
        </w:rPr>
      </w:pPr>
      <w:r w:rsidRPr="00A21266">
        <w:rPr>
          <w:rFonts w:ascii="Times New Roman" w:hAnsi="Times New Roman" w:cs="Times New Roman"/>
          <w:i/>
          <w:sz w:val="24"/>
          <w:szCs w:val="24"/>
        </w:rPr>
        <w:t xml:space="preserve">Otherwise known as Thomas Eades, Melbourne Zoo snake expert, who is catching snakes for Melbourne Hospital to help research into snake poisoning. He caught sixty </w:t>
      </w:r>
      <w:bookmarkStart w:id="0" w:name="_GoBack"/>
      <w:bookmarkEnd w:id="0"/>
      <w:r w:rsidRPr="00A21266">
        <w:rPr>
          <w:rFonts w:ascii="Times New Roman" w:hAnsi="Times New Roman" w:cs="Times New Roman"/>
          <w:i/>
          <w:sz w:val="24"/>
          <w:szCs w:val="24"/>
        </w:rPr>
        <w:t>at Tallangatta recently.</w:t>
      </w:r>
    </w:p>
    <w:p w:rsidR="00A21266" w:rsidRPr="00A21266" w:rsidRDefault="00A21266" w:rsidP="00A21266">
      <w:pPr>
        <w:jc w:val="both"/>
        <w:rPr>
          <w:rFonts w:ascii="Times New Roman" w:hAnsi="Times New Roman" w:cs="Times New Roman"/>
          <w:sz w:val="24"/>
          <w:szCs w:val="24"/>
        </w:rPr>
      </w:pPr>
      <w:r w:rsidRPr="00A21266">
        <w:rPr>
          <w:rFonts w:ascii="Times New Roman" w:hAnsi="Times New Roman" w:cs="Times New Roman"/>
          <w:sz w:val="24"/>
          <w:szCs w:val="24"/>
        </w:rPr>
        <w:t xml:space="preserve">The photo to the right </w:t>
      </w:r>
      <w:r>
        <w:rPr>
          <w:rFonts w:ascii="Times New Roman" w:hAnsi="Times New Roman" w:cs="Times New Roman"/>
          <w:sz w:val="24"/>
          <w:szCs w:val="24"/>
        </w:rPr>
        <w:t xml:space="preserve">(above) </w:t>
      </w:r>
      <w:r w:rsidRPr="00A21266">
        <w:rPr>
          <w:rFonts w:ascii="Times New Roman" w:hAnsi="Times New Roman" w:cs="Times New Roman"/>
          <w:sz w:val="24"/>
          <w:szCs w:val="24"/>
        </w:rPr>
        <w:t xml:space="preserve">comes from </w:t>
      </w:r>
      <w:r w:rsidRPr="00A21266">
        <w:rPr>
          <w:rFonts w:ascii="Times New Roman" w:hAnsi="Times New Roman" w:cs="Times New Roman"/>
          <w:i/>
          <w:sz w:val="24"/>
          <w:szCs w:val="24"/>
        </w:rPr>
        <w:t>The Argus</w:t>
      </w:r>
      <w:r w:rsidRPr="00A21266">
        <w:rPr>
          <w:rFonts w:ascii="Times New Roman" w:hAnsi="Times New Roman" w:cs="Times New Roman"/>
          <w:sz w:val="24"/>
          <w:szCs w:val="24"/>
        </w:rPr>
        <w:t xml:space="preserve"> from March 1930, it shows Tom’s cat playing with a snake.  In the early 1930’s Tom was employed by the Walter and Eliza Hall Institutes as a full-time assistant to Dr Kellaway.  In 1935 Tom became the keeper of reptiles at the Commonwealth Serum Laboratories.</w:t>
      </w:r>
    </w:p>
    <w:p w:rsidR="00A21266" w:rsidRPr="00A21266" w:rsidRDefault="00A21266" w:rsidP="00A21266">
      <w:pPr>
        <w:jc w:val="both"/>
        <w:rPr>
          <w:rFonts w:ascii="Times New Roman" w:hAnsi="Times New Roman" w:cs="Times New Roman"/>
          <w:sz w:val="24"/>
          <w:szCs w:val="24"/>
        </w:rPr>
      </w:pPr>
      <w:r w:rsidRPr="00A21266">
        <w:rPr>
          <w:rFonts w:ascii="Times New Roman" w:hAnsi="Times New Roman" w:cs="Times New Roman"/>
          <w:sz w:val="24"/>
          <w:szCs w:val="24"/>
        </w:rPr>
        <w:t xml:space="preserve">Various sources state that Tom was probably bitten over forty times during his career.  Although initially he had a strong resistance to tiger snake venom, this gradually tapered off, and during the 1930’s he had several bites that required anti-venom and saw him placed on the critical list in hospital a number of times. </w:t>
      </w:r>
    </w:p>
    <w:p w:rsidR="00A21266" w:rsidRPr="00A21266" w:rsidRDefault="00A21266" w:rsidP="00A21266">
      <w:pPr>
        <w:jc w:val="both"/>
        <w:rPr>
          <w:rFonts w:ascii="Times New Roman" w:hAnsi="Times New Roman" w:cs="Times New Roman"/>
          <w:sz w:val="24"/>
          <w:szCs w:val="24"/>
        </w:rPr>
      </w:pPr>
      <w:r w:rsidRPr="00A21266">
        <w:rPr>
          <w:rFonts w:ascii="Times New Roman" w:hAnsi="Times New Roman" w:cs="Times New Roman"/>
          <w:sz w:val="24"/>
          <w:szCs w:val="24"/>
        </w:rPr>
        <w:t>In 1936 Tom applied for copyright on an instructive leaflet he produced, entitled; “First Aid Treatment of Snake Bite” (this 3 page leaflet is viewable on-line at the NAA).  Many snakebites and regular inhaling of powdered venom led to Tom developing asthma in later life.  Tom was eventually forced to wear a mask while working with reptiles and in later years developed a serious reaction to snake skin – he died from asthma in Melbourne in 1942.</w:t>
      </w:r>
    </w:p>
    <w:p w:rsidR="00A21266" w:rsidRPr="00A21266" w:rsidRDefault="00A21266" w:rsidP="00A21266">
      <w:pPr>
        <w:jc w:val="both"/>
        <w:rPr>
          <w:rFonts w:ascii="Times New Roman" w:hAnsi="Times New Roman" w:cs="Times New Roman"/>
          <w:sz w:val="24"/>
          <w:szCs w:val="24"/>
        </w:rPr>
      </w:pPr>
    </w:p>
    <w:p w:rsidR="00A21266" w:rsidRPr="00A21266" w:rsidRDefault="00A21266" w:rsidP="00A21266">
      <w:pPr>
        <w:jc w:val="both"/>
        <w:rPr>
          <w:rFonts w:ascii="Times New Roman" w:hAnsi="Times New Roman" w:cs="Times New Roman"/>
          <w:sz w:val="24"/>
          <w:szCs w:val="24"/>
        </w:rPr>
      </w:pPr>
      <w:r w:rsidRPr="00A21266">
        <w:rPr>
          <w:rFonts w:ascii="Times New Roman" w:hAnsi="Times New Roman" w:cs="Times New Roman"/>
          <w:sz w:val="24"/>
          <w:szCs w:val="24"/>
          <w:u w:val="single"/>
        </w:rPr>
        <w:t>Footnote:</w:t>
      </w:r>
      <w:r w:rsidRPr="00A21266">
        <w:rPr>
          <w:rFonts w:ascii="Times New Roman" w:hAnsi="Times New Roman" w:cs="Times New Roman"/>
          <w:sz w:val="24"/>
          <w:szCs w:val="24"/>
        </w:rPr>
        <w:t xml:space="preserve">  Thanks to Heather Ford (Frev) for her assistance in preparing this article.  Photos and some article details have been sourced through </w:t>
      </w:r>
      <w:r w:rsidRPr="00A21266">
        <w:rPr>
          <w:rFonts w:ascii="Times New Roman" w:hAnsi="Times New Roman" w:cs="Times New Roman"/>
          <w:i/>
          <w:sz w:val="24"/>
          <w:szCs w:val="24"/>
        </w:rPr>
        <w:t>Trove</w:t>
      </w:r>
      <w:r w:rsidRPr="00A21266">
        <w:rPr>
          <w:rFonts w:ascii="Times New Roman" w:hAnsi="Times New Roman" w:cs="Times New Roman"/>
          <w:sz w:val="24"/>
          <w:szCs w:val="24"/>
        </w:rPr>
        <w:t>.</w:t>
      </w:r>
    </w:p>
    <w:p w:rsidR="00A21266" w:rsidRPr="00A21266" w:rsidRDefault="00A21266" w:rsidP="00A21266">
      <w:pPr>
        <w:jc w:val="both"/>
        <w:rPr>
          <w:rFonts w:ascii="Times New Roman" w:hAnsi="Times New Roman" w:cs="Times New Roman"/>
          <w:sz w:val="24"/>
          <w:szCs w:val="24"/>
        </w:rPr>
      </w:pPr>
    </w:p>
    <w:p w:rsidR="00A21266" w:rsidRPr="00A21266" w:rsidRDefault="00A21266" w:rsidP="00A21266">
      <w:pPr>
        <w:jc w:val="both"/>
        <w:rPr>
          <w:rFonts w:ascii="Times New Roman" w:hAnsi="Times New Roman" w:cs="Times New Roman"/>
          <w:sz w:val="24"/>
          <w:szCs w:val="24"/>
        </w:rPr>
      </w:pPr>
      <w:r w:rsidRPr="00A21266">
        <w:rPr>
          <w:rFonts w:ascii="Times New Roman" w:hAnsi="Times New Roman" w:cs="Times New Roman"/>
          <w:sz w:val="24"/>
          <w:szCs w:val="24"/>
        </w:rPr>
        <w:t xml:space="preserve">  </w:t>
      </w:r>
    </w:p>
    <w:p w:rsidR="00A21266" w:rsidRDefault="00A21266" w:rsidP="00A21266">
      <w:pPr>
        <w:jc w:val="both"/>
      </w:pPr>
    </w:p>
    <w:p w:rsidR="00A21266" w:rsidRDefault="00A21266" w:rsidP="00A21266">
      <w:r>
        <w:br w:type="page"/>
      </w:r>
    </w:p>
    <w:p w:rsidR="00541F15" w:rsidRDefault="00541F15" w:rsidP="00541F15">
      <w:pPr>
        <w:jc w:val="both"/>
        <w:rPr>
          <w:rFonts w:ascii="Times New Roman" w:hAnsi="Times New Roman" w:cs="Times New Roman"/>
          <w:sz w:val="24"/>
          <w:szCs w:val="24"/>
        </w:rPr>
      </w:pPr>
    </w:p>
    <w:p w:rsidR="008D6355" w:rsidRPr="000B251F" w:rsidRDefault="008D6355" w:rsidP="000B251F"/>
    <w:sectPr w:rsidR="008D6355" w:rsidRPr="000B251F" w:rsidSect="00542A52">
      <w:pgSz w:w="11906" w:h="16838"/>
      <w:pgMar w:top="1134"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characterSpacingControl w:val="doNotCompress"/>
  <w:compat>
    <w:compatSetting w:name="compatibilityMode" w:uri="http://schemas.microsoft.com/office/word" w:val="12"/>
  </w:compat>
  <w:rsids>
    <w:rsidRoot w:val="005B1408"/>
    <w:rsid w:val="00030A07"/>
    <w:rsid w:val="000B251F"/>
    <w:rsid w:val="00244A04"/>
    <w:rsid w:val="00267DAB"/>
    <w:rsid w:val="00525531"/>
    <w:rsid w:val="00541F15"/>
    <w:rsid w:val="00542A52"/>
    <w:rsid w:val="005B1408"/>
    <w:rsid w:val="007B2A30"/>
    <w:rsid w:val="00875331"/>
    <w:rsid w:val="008D1D56"/>
    <w:rsid w:val="008D6355"/>
    <w:rsid w:val="009765D6"/>
    <w:rsid w:val="00A21266"/>
    <w:rsid w:val="00CE3AD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docId w15:val="{AA3C43A7-CFF6-4550-B7FA-5707D1CAAA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D635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D1D5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D1D5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emf"/><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emf"/><Relationship Id="rId11" Type="http://schemas.openxmlformats.org/officeDocument/2006/relationships/image" Target="media/image8.emf"/><Relationship Id="rId5" Type="http://schemas.openxmlformats.org/officeDocument/2006/relationships/image" Target="media/image2.jpeg"/><Relationship Id="rId10" Type="http://schemas.openxmlformats.org/officeDocument/2006/relationships/image" Target="media/image7.emf"/><Relationship Id="rId4" Type="http://schemas.openxmlformats.org/officeDocument/2006/relationships/image" Target="media/image1.png"/><Relationship Id="rId9" Type="http://schemas.openxmlformats.org/officeDocument/2006/relationships/image" Target="media/image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5</Pages>
  <Words>1107</Words>
  <Characters>6314</Characters>
  <Application>Microsoft Office Word</Application>
  <DocSecurity>0</DocSecurity>
  <Lines>52</Lines>
  <Paragraphs>14</Paragraphs>
  <ScaleCrop>false</ScaleCrop>
  <Company>Hewlett-Packard Company</Company>
  <LinksUpToDate>false</LinksUpToDate>
  <CharactersWithSpaces>7407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Trevor</dc:creator>
  <cp:lastModifiedBy>Trevor Munro</cp:lastModifiedBy>
  <cp:revision>14</cp:revision>
  <dcterms:created xsi:type="dcterms:W3CDTF">2010-03-28T04:10:00Z</dcterms:created>
  <dcterms:modified xsi:type="dcterms:W3CDTF">2018-01-29T08:45:00Z</dcterms:modified>
</cp:coreProperties>
</file>